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D66" w:rsidRPr="001E53B9" w:rsidRDefault="00662D66" w:rsidP="00662D66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1E53B9">
        <w:rPr>
          <w:rFonts w:ascii="Times New Roman" w:hAnsi="Times New Roman" w:cs="Times New Roman"/>
          <w:sz w:val="18"/>
          <w:szCs w:val="18"/>
        </w:rPr>
        <w:t>ПРАВИТЕЛЬСТВО НИЖЕГОРОДСКОЙ ОБЛАСТИ</w:t>
      </w:r>
    </w:p>
    <w:p w:rsidR="00662D66" w:rsidRPr="001E53B9" w:rsidRDefault="00662D66" w:rsidP="00662D66">
      <w:pPr>
        <w:pStyle w:val="ConsPlusTitle"/>
        <w:rPr>
          <w:rFonts w:ascii="Times New Roman" w:hAnsi="Times New Roman" w:cs="Times New Roman"/>
          <w:sz w:val="18"/>
          <w:szCs w:val="18"/>
        </w:rPr>
      </w:pPr>
      <w:r w:rsidRPr="001E53B9">
        <w:rPr>
          <w:rFonts w:ascii="Times New Roman" w:hAnsi="Times New Roman" w:cs="Times New Roman"/>
          <w:sz w:val="18"/>
          <w:szCs w:val="18"/>
        </w:rPr>
        <w:t xml:space="preserve">ОБ УТВЕРЖДЕНИИ </w:t>
      </w:r>
      <w:proofErr w:type="gramStart"/>
      <w:r w:rsidRPr="001E53B9">
        <w:rPr>
          <w:rFonts w:ascii="Times New Roman" w:hAnsi="Times New Roman" w:cs="Times New Roman"/>
          <w:sz w:val="18"/>
          <w:szCs w:val="18"/>
        </w:rPr>
        <w:t xml:space="preserve">МЕТОДИКИ  </w:t>
      </w:r>
      <w:r w:rsidRPr="001E53B9">
        <w:rPr>
          <w:rFonts w:ascii="Times New Roman" w:hAnsi="Times New Roman" w:cs="Times New Roman"/>
          <w:sz w:val="18"/>
          <w:szCs w:val="18"/>
        </w:rPr>
        <w:t>РАСЧЕТА</w:t>
      </w:r>
      <w:proofErr w:type="gramEnd"/>
      <w:r w:rsidRPr="001E53B9">
        <w:rPr>
          <w:rFonts w:ascii="Times New Roman" w:hAnsi="Times New Roman" w:cs="Times New Roman"/>
          <w:sz w:val="18"/>
          <w:szCs w:val="18"/>
        </w:rPr>
        <w:t xml:space="preserve"> НОРМАТИВА ФИНАНСОВОГО ОБЕСПЕЧЕНИЯ</w:t>
      </w:r>
    </w:p>
    <w:p w:rsidR="00662D66" w:rsidRPr="001E53B9" w:rsidRDefault="00662D66" w:rsidP="00662D66">
      <w:pPr>
        <w:pStyle w:val="ConsPlusTitle"/>
        <w:jc w:val="both"/>
        <w:rPr>
          <w:rFonts w:ascii="Times New Roman" w:hAnsi="Times New Roman" w:cs="Times New Roman"/>
          <w:sz w:val="18"/>
          <w:szCs w:val="18"/>
        </w:rPr>
      </w:pPr>
      <w:r w:rsidRPr="001E53B9">
        <w:rPr>
          <w:rFonts w:ascii="Times New Roman" w:hAnsi="Times New Roman" w:cs="Times New Roman"/>
          <w:sz w:val="18"/>
          <w:szCs w:val="18"/>
        </w:rPr>
        <w:t>ОБРАЗОВАТЕЛЬНОЙ ДЕЯТЕЛЬНОСТИ В РАМКАХ РЕАЛИЗАЦИИ</w:t>
      </w:r>
      <w:r w:rsidRPr="001E53B9">
        <w:rPr>
          <w:rFonts w:ascii="Times New Roman" w:hAnsi="Times New Roman" w:cs="Times New Roman"/>
          <w:sz w:val="18"/>
          <w:szCs w:val="18"/>
        </w:rPr>
        <w:t xml:space="preserve"> </w:t>
      </w:r>
      <w:r w:rsidRPr="001E53B9">
        <w:rPr>
          <w:rFonts w:ascii="Times New Roman" w:hAnsi="Times New Roman" w:cs="Times New Roman"/>
          <w:sz w:val="18"/>
          <w:szCs w:val="18"/>
        </w:rPr>
        <w:t>ФЕДЕРАЛЬНОГО ГОСУДАРСТВЕННОГО ОБРАЗОВАТЕЛЬНОГО СТАНДАРТАОБЩЕГО ОБРАЗОВ</w:t>
      </w:r>
      <w:r w:rsidRPr="001E53B9">
        <w:rPr>
          <w:rFonts w:ascii="Times New Roman" w:hAnsi="Times New Roman" w:cs="Times New Roman"/>
          <w:sz w:val="18"/>
          <w:szCs w:val="18"/>
        </w:rPr>
        <w:t>АНИЯ В МАЛОКОМПЛЕКТНЫХ СЕЛЬСКИХ</w:t>
      </w:r>
      <w:r w:rsidRPr="001E53B9">
        <w:rPr>
          <w:rFonts w:ascii="Times New Roman" w:hAnsi="Times New Roman" w:cs="Times New Roman"/>
          <w:sz w:val="18"/>
          <w:szCs w:val="18"/>
        </w:rPr>
        <w:t xml:space="preserve">И РАССМАТРИВАЕМЫХ В КАЧЕСТВЕ </w:t>
      </w:r>
      <w:r w:rsidRPr="001E53B9">
        <w:rPr>
          <w:rFonts w:ascii="Times New Roman" w:hAnsi="Times New Roman" w:cs="Times New Roman"/>
          <w:sz w:val="18"/>
          <w:szCs w:val="18"/>
        </w:rPr>
        <w:t xml:space="preserve">ТАКОВЫХ ОБЩЕОБРАЗОВАТЕЛЬНЫ </w:t>
      </w:r>
      <w:r w:rsidRPr="001E53B9">
        <w:rPr>
          <w:rFonts w:ascii="Times New Roman" w:hAnsi="Times New Roman" w:cs="Times New Roman"/>
          <w:sz w:val="18"/>
          <w:szCs w:val="18"/>
        </w:rPr>
        <w:t>УЧРЕЖДЕНИЯХ МУНИЦИПАЛЬНЫХ РАЙОНОВ И ГОРОДСКИХ ОКРУГОВ</w:t>
      </w:r>
    </w:p>
    <w:p w:rsidR="00662D66" w:rsidRPr="001E53B9" w:rsidRDefault="00662D66" w:rsidP="00662D66">
      <w:pPr>
        <w:pStyle w:val="ConsPlusTitle"/>
        <w:rPr>
          <w:rFonts w:ascii="Times New Roman" w:hAnsi="Times New Roman" w:cs="Times New Roman"/>
          <w:sz w:val="18"/>
          <w:szCs w:val="18"/>
        </w:rPr>
      </w:pPr>
      <w:r w:rsidRPr="001E53B9">
        <w:rPr>
          <w:rFonts w:ascii="Times New Roman" w:hAnsi="Times New Roman" w:cs="Times New Roman"/>
          <w:sz w:val="18"/>
          <w:szCs w:val="18"/>
        </w:rPr>
        <w:t xml:space="preserve">НИЖЕГОРОДСКОЙ </w:t>
      </w:r>
      <w:proofErr w:type="gramStart"/>
      <w:r w:rsidRPr="001E53B9">
        <w:rPr>
          <w:rFonts w:ascii="Times New Roman" w:hAnsi="Times New Roman" w:cs="Times New Roman"/>
          <w:sz w:val="18"/>
          <w:szCs w:val="18"/>
        </w:rPr>
        <w:t>ОБЛАСТИ(</w:t>
      </w:r>
      <w:proofErr w:type="gramEnd"/>
      <w:r w:rsidRPr="001E53B9">
        <w:rPr>
          <w:rFonts w:ascii="Times New Roman" w:hAnsi="Times New Roman" w:cs="Times New Roman"/>
          <w:sz w:val="18"/>
          <w:szCs w:val="18"/>
        </w:rPr>
        <w:t xml:space="preserve">в ред. </w:t>
      </w:r>
      <w:hyperlink r:id="rId4" w:history="1">
        <w:r w:rsidRPr="001E53B9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1E53B9">
        <w:rPr>
          <w:rFonts w:ascii="Times New Roman" w:hAnsi="Times New Roman" w:cs="Times New Roman"/>
          <w:sz w:val="18"/>
          <w:szCs w:val="18"/>
        </w:rPr>
        <w:t xml:space="preserve"> Правительства Нижегородской области</w:t>
      </w:r>
    </w:p>
    <w:p w:rsidR="00662D66" w:rsidRPr="001E53B9" w:rsidRDefault="00662D66" w:rsidP="00662D66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E53B9">
        <w:rPr>
          <w:rFonts w:ascii="Times New Roman" w:hAnsi="Times New Roman" w:cs="Times New Roman"/>
          <w:sz w:val="18"/>
          <w:szCs w:val="18"/>
        </w:rPr>
        <w:t>от 25.10.2011 N 864)</w:t>
      </w:r>
    </w:p>
    <w:p w:rsidR="00622061" w:rsidRPr="001E53B9" w:rsidRDefault="00622061" w:rsidP="00662D66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622061" w:rsidRDefault="00622061" w:rsidP="00622061">
      <w:pPr>
        <w:rPr>
          <w:b/>
          <w:noProof/>
        </w:rPr>
      </w:pPr>
      <w:r>
        <w:rPr>
          <w:b/>
          <w:noProof/>
        </w:rPr>
        <w:t>Приказ МОНО от 27.02.10.№180 «О создании рабочей группы по переходу на федеральные государственные образовательные стандарты второго поколения»</w:t>
      </w:r>
    </w:p>
    <w:p w:rsidR="00622061" w:rsidRPr="00662D66" w:rsidRDefault="00622061" w:rsidP="00662D66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9B4023" w:rsidRDefault="009B4023">
      <w:pPr>
        <w:rPr>
          <w:sz w:val="16"/>
          <w:szCs w:val="16"/>
        </w:rPr>
      </w:pPr>
    </w:p>
    <w:p w:rsidR="00622061" w:rsidRDefault="00622061">
      <w:pPr>
        <w:rPr>
          <w:sz w:val="16"/>
          <w:szCs w:val="16"/>
        </w:rPr>
      </w:pPr>
    </w:p>
    <w:p w:rsidR="001E53B9" w:rsidRPr="00EF2D82" w:rsidRDefault="001E53B9" w:rsidP="001E53B9">
      <w:pPr>
        <w:rPr>
          <w:b/>
          <w:sz w:val="28"/>
          <w:szCs w:val="28"/>
        </w:rPr>
      </w:pPr>
      <w:r>
        <w:rPr>
          <w:b/>
          <w:noProof/>
        </w:rPr>
        <w:t xml:space="preserve">Приказ МОНО от </w:t>
      </w:r>
      <w:r>
        <w:rPr>
          <w:b/>
          <w:noProof/>
        </w:rPr>
        <w:t>17.09.2010 «</w:t>
      </w:r>
      <w:r w:rsidRPr="00EF2D82">
        <w:rPr>
          <w:b/>
          <w:sz w:val="28"/>
          <w:szCs w:val="28"/>
        </w:rPr>
        <w:t>О внесении изменений в приказ</w:t>
      </w:r>
      <w:r>
        <w:rPr>
          <w:b/>
          <w:sz w:val="28"/>
          <w:szCs w:val="28"/>
        </w:rPr>
        <w:t xml:space="preserve"> от 17.09.2010»</w:t>
      </w:r>
    </w:p>
    <w:p w:rsidR="001E53B9" w:rsidRPr="00EF2D82" w:rsidRDefault="001E53B9" w:rsidP="001E53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22061" w:rsidRPr="00662D66" w:rsidRDefault="00622061" w:rsidP="00622061">
      <w:pPr>
        <w:rPr>
          <w:sz w:val="16"/>
          <w:szCs w:val="16"/>
        </w:rPr>
      </w:pPr>
      <w:bookmarkStart w:id="0" w:name="_GoBack"/>
      <w:bookmarkEnd w:id="0"/>
    </w:p>
    <w:sectPr w:rsidR="00622061" w:rsidRPr="00662D66" w:rsidSect="00662D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E1"/>
    <w:rsid w:val="001E53B9"/>
    <w:rsid w:val="00622061"/>
    <w:rsid w:val="00662D66"/>
    <w:rsid w:val="009B4023"/>
    <w:rsid w:val="00EB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4DCCD-5B1D-4481-9A67-3549DABD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2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A596D0D948F2E303421F05516CE1F494D4B603F6F7F123EE45A3B76CE8A095EE691871D85D2CF3E8C97CENAV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2014-12-23T02:48:00Z</dcterms:created>
  <dcterms:modified xsi:type="dcterms:W3CDTF">2014-12-23T02:48:00Z</dcterms:modified>
</cp:coreProperties>
</file>